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9F79E" w14:textId="77777777" w:rsidR="00027E4A" w:rsidRPr="00631580" w:rsidRDefault="00027E4A" w:rsidP="00ED3BC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7A79D5D3" w14:textId="712D4BC1" w:rsidR="000A7468" w:rsidRPr="00631580" w:rsidRDefault="00023F66" w:rsidP="00C41E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631580">
        <w:rPr>
          <w:rFonts w:cs="Arial"/>
          <w:b/>
          <w:sz w:val="28"/>
          <w:szCs w:val="28"/>
        </w:rPr>
        <w:t>Regulamin</w:t>
      </w:r>
      <w:r w:rsidR="0078303A" w:rsidRPr="00631580">
        <w:rPr>
          <w:rFonts w:cs="Arial"/>
          <w:b/>
          <w:sz w:val="28"/>
          <w:szCs w:val="28"/>
        </w:rPr>
        <w:t xml:space="preserve"> rekrutacji do </w:t>
      </w:r>
      <w:r w:rsidR="004072DD" w:rsidRPr="00631580">
        <w:rPr>
          <w:rFonts w:cs="Arial"/>
          <w:b/>
          <w:sz w:val="28"/>
          <w:szCs w:val="28"/>
        </w:rPr>
        <w:t xml:space="preserve">oddziału dwujęzycznego </w:t>
      </w:r>
      <w:r w:rsidR="000A7468" w:rsidRPr="00631580">
        <w:rPr>
          <w:rFonts w:cs="Arial"/>
          <w:b/>
          <w:sz w:val="28"/>
          <w:szCs w:val="28"/>
        </w:rPr>
        <w:t>klas</w:t>
      </w:r>
      <w:r w:rsidR="004072DD" w:rsidRPr="00631580">
        <w:rPr>
          <w:rFonts w:cs="Arial"/>
          <w:b/>
          <w:sz w:val="28"/>
          <w:szCs w:val="28"/>
        </w:rPr>
        <w:t>y</w:t>
      </w:r>
      <w:r w:rsidR="000A7468" w:rsidRPr="00631580">
        <w:rPr>
          <w:rFonts w:cs="Arial"/>
          <w:b/>
          <w:sz w:val="28"/>
          <w:szCs w:val="28"/>
        </w:rPr>
        <w:t xml:space="preserve"> VII</w:t>
      </w:r>
    </w:p>
    <w:p w14:paraId="2F0D040D" w14:textId="0B7AEB85" w:rsidR="0078303A" w:rsidRPr="00631580" w:rsidRDefault="004072DD" w:rsidP="00C41E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631580">
        <w:rPr>
          <w:rFonts w:cs="Arial"/>
          <w:b/>
          <w:sz w:val="28"/>
          <w:szCs w:val="28"/>
        </w:rPr>
        <w:t>Szkoły</w:t>
      </w:r>
      <w:r w:rsidR="000A7468" w:rsidRPr="00631580">
        <w:rPr>
          <w:rFonts w:cs="Arial"/>
          <w:b/>
          <w:sz w:val="28"/>
          <w:szCs w:val="28"/>
        </w:rPr>
        <w:t xml:space="preserve"> Podstawowej nr 5</w:t>
      </w:r>
      <w:r w:rsidR="00CA64E6" w:rsidRPr="00631580">
        <w:rPr>
          <w:rFonts w:cs="Arial"/>
          <w:b/>
          <w:sz w:val="28"/>
          <w:szCs w:val="28"/>
        </w:rPr>
        <w:t xml:space="preserve"> z Oddziałami Dwujęzycznymi</w:t>
      </w:r>
      <w:r w:rsidR="000A7468" w:rsidRPr="00631580">
        <w:rPr>
          <w:rFonts w:cs="Arial"/>
          <w:b/>
          <w:sz w:val="28"/>
          <w:szCs w:val="28"/>
        </w:rPr>
        <w:t xml:space="preserve"> </w:t>
      </w:r>
      <w:r w:rsidR="00B40261" w:rsidRPr="00631580">
        <w:rPr>
          <w:rFonts w:cs="Arial"/>
          <w:b/>
          <w:sz w:val="28"/>
          <w:szCs w:val="28"/>
        </w:rPr>
        <w:br/>
      </w:r>
      <w:r w:rsidR="009679EB" w:rsidRPr="00631580">
        <w:rPr>
          <w:rFonts w:cs="Arial"/>
          <w:b/>
          <w:sz w:val="28"/>
          <w:szCs w:val="28"/>
        </w:rPr>
        <w:t xml:space="preserve">im. Prymasa Tysiąclecia </w:t>
      </w:r>
      <w:r w:rsidR="000A7468" w:rsidRPr="00631580">
        <w:rPr>
          <w:rFonts w:cs="Arial"/>
          <w:b/>
          <w:sz w:val="28"/>
          <w:szCs w:val="28"/>
        </w:rPr>
        <w:t>w Markach</w:t>
      </w:r>
    </w:p>
    <w:p w14:paraId="366BE204" w14:textId="03591840" w:rsidR="00027E4A" w:rsidRPr="00631580" w:rsidRDefault="00027E4A" w:rsidP="00C41E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0F489DFF" w14:textId="23C047CA" w:rsidR="00027E4A" w:rsidRPr="00631580" w:rsidRDefault="00027E4A" w:rsidP="00027E4A">
      <w:pPr>
        <w:spacing w:before="120" w:after="120" w:line="360" w:lineRule="auto"/>
        <w:jc w:val="center"/>
        <w:rPr>
          <w:rFonts w:cs="Arial"/>
          <w:b/>
          <w:bCs/>
        </w:rPr>
      </w:pPr>
      <w:r w:rsidRPr="00631580">
        <w:rPr>
          <w:rFonts w:cs="Arial"/>
          <w:b/>
          <w:bCs/>
        </w:rPr>
        <w:t>§ 1.</w:t>
      </w:r>
    </w:p>
    <w:p w14:paraId="2C3DBA5C" w14:textId="6E9FFC8A" w:rsidR="00AB50DA" w:rsidRPr="00631580" w:rsidRDefault="00AB50DA" w:rsidP="00ED3BC4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631580">
        <w:rPr>
          <w:rFonts w:eastAsia="Times New Roman" w:cs="Arial"/>
          <w:sz w:val="24"/>
          <w:szCs w:val="24"/>
        </w:rPr>
        <w:t>Zasady przyjęć do klas</w:t>
      </w:r>
      <w:r w:rsidR="004B2DC4" w:rsidRPr="00631580">
        <w:rPr>
          <w:rFonts w:eastAsia="Times New Roman" w:cs="Arial"/>
          <w:sz w:val="24"/>
          <w:szCs w:val="24"/>
        </w:rPr>
        <w:t>y</w:t>
      </w:r>
      <w:r w:rsidRPr="00631580">
        <w:rPr>
          <w:rFonts w:eastAsia="Times New Roman" w:cs="Arial"/>
          <w:sz w:val="24"/>
          <w:szCs w:val="24"/>
        </w:rPr>
        <w:t xml:space="preserve"> VII dwujęzyczn</w:t>
      </w:r>
      <w:r w:rsidR="004B2DC4" w:rsidRPr="00631580">
        <w:rPr>
          <w:rFonts w:eastAsia="Times New Roman" w:cs="Arial"/>
          <w:sz w:val="24"/>
          <w:szCs w:val="24"/>
        </w:rPr>
        <w:t>ej</w:t>
      </w:r>
      <w:r w:rsidRPr="00631580">
        <w:rPr>
          <w:rFonts w:eastAsia="Times New Roman" w:cs="Arial"/>
          <w:sz w:val="24"/>
          <w:szCs w:val="24"/>
        </w:rPr>
        <w:t xml:space="preserve"> w </w:t>
      </w:r>
      <w:r w:rsidR="00BB38B4" w:rsidRPr="00631580">
        <w:rPr>
          <w:rFonts w:eastAsia="Times New Roman" w:cs="Arial"/>
          <w:sz w:val="24"/>
          <w:szCs w:val="24"/>
        </w:rPr>
        <w:t>Szkole Podstawowej nr 5 w Markach</w:t>
      </w:r>
      <w:r w:rsidRPr="00631580">
        <w:rPr>
          <w:rFonts w:eastAsia="Times New Roman" w:cs="Arial"/>
          <w:sz w:val="24"/>
          <w:szCs w:val="24"/>
        </w:rPr>
        <w:t xml:space="preserve"> </w:t>
      </w:r>
      <w:r w:rsidR="00BB38B4" w:rsidRPr="00631580">
        <w:rPr>
          <w:rFonts w:eastAsia="Times New Roman" w:cs="Arial"/>
          <w:sz w:val="24"/>
          <w:szCs w:val="24"/>
        </w:rPr>
        <w:t>zostały przygotowane na podstawie</w:t>
      </w:r>
      <w:r w:rsidRPr="00631580">
        <w:rPr>
          <w:rFonts w:eastAsia="Times New Roman" w:cs="Arial"/>
          <w:sz w:val="24"/>
          <w:szCs w:val="24"/>
        </w:rPr>
        <w:t>:</w:t>
      </w:r>
    </w:p>
    <w:p w14:paraId="0AA83E3C" w14:textId="64E2580A" w:rsidR="00FC1BD9" w:rsidRPr="00631580" w:rsidRDefault="00FC1BD9" w:rsidP="00027E4A">
      <w:pPr>
        <w:spacing w:after="0" w:line="360" w:lineRule="auto"/>
        <w:rPr>
          <w:rFonts w:eastAsia="Times New Roman" w:cs="Arial"/>
          <w:sz w:val="24"/>
          <w:szCs w:val="24"/>
        </w:rPr>
      </w:pPr>
    </w:p>
    <w:p w14:paraId="7B7CFD81" w14:textId="139C3FFD" w:rsidR="00FC1BD9" w:rsidRPr="00631580" w:rsidRDefault="00FC1BD9" w:rsidP="00ED3BC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lang w:val="pl-PL"/>
        </w:rPr>
      </w:pP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 xml:space="preserve">Ustawy z dnia 14 grudnia 2016 r. Prawo oświatowe (Dz. U. z 2025 r. poz. 1043 z </w:t>
      </w:r>
      <w:proofErr w:type="spellStart"/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>późn</w:t>
      </w:r>
      <w:proofErr w:type="spellEnd"/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>. zm.).</w:t>
      </w:r>
    </w:p>
    <w:p w14:paraId="56C39419" w14:textId="57A8189C" w:rsidR="004410B0" w:rsidRPr="00631580" w:rsidRDefault="00FC1BD9" w:rsidP="00ED3BC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>Rozporządzenia Ministra Edukacji i Nauki z dnia 18 listopada 2022 r. w sprawie przeprowadzania postępowania rekrutacyjnego oraz postępowania uzupełniającego do publicznych przedszkoli, szkół, placówek i centrów (Dz. U. z 2025 r. poz. 464).</w:t>
      </w:r>
      <w:bookmarkStart w:id="0" w:name="_GoBack"/>
      <w:bookmarkEnd w:id="0"/>
    </w:p>
    <w:p w14:paraId="42599FED" w14:textId="17794E5F" w:rsidR="00027E4A" w:rsidRPr="00631580" w:rsidRDefault="00027E4A" w:rsidP="00027E4A">
      <w:pPr>
        <w:spacing w:before="120" w:after="120" w:line="360" w:lineRule="auto"/>
        <w:jc w:val="center"/>
        <w:rPr>
          <w:rFonts w:eastAsia="Times New Roman" w:cs="Arial"/>
          <w:sz w:val="24"/>
          <w:szCs w:val="24"/>
        </w:rPr>
      </w:pPr>
      <w:r w:rsidRPr="00631580">
        <w:rPr>
          <w:rFonts w:cs="Arial"/>
          <w:b/>
          <w:bCs/>
        </w:rPr>
        <w:t>§ 2.</w:t>
      </w:r>
    </w:p>
    <w:p w14:paraId="149D66D6" w14:textId="77777777" w:rsidR="00BF0C8B" w:rsidRPr="00631580" w:rsidRDefault="0078303A" w:rsidP="00C41E2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Przez oddział dwujęzyczny należy rozumieć oddział szkolny, w którym nauczanie jest prowadzone w dwóch językach: polskim oraz </w:t>
      </w:r>
      <w:r w:rsidR="000A7468" w:rsidRPr="00631580">
        <w:rPr>
          <w:rFonts w:asciiTheme="minorHAnsi" w:hAnsiTheme="minorHAnsi" w:cs="Arial"/>
          <w:sz w:val="24"/>
          <w:szCs w:val="24"/>
          <w:lang w:val="pl-PL"/>
        </w:rPr>
        <w:t>angielskim</w:t>
      </w:r>
      <w:r w:rsidRPr="00631580">
        <w:rPr>
          <w:rFonts w:asciiTheme="minorHAnsi" w:hAnsiTheme="minorHAnsi" w:cs="Arial"/>
          <w:sz w:val="24"/>
          <w:szCs w:val="24"/>
          <w:lang w:val="pl-PL"/>
        </w:rPr>
        <w:t>, będącym drugim językiem nau</w:t>
      </w:r>
      <w:r w:rsidR="000A7468" w:rsidRPr="00631580">
        <w:rPr>
          <w:rFonts w:asciiTheme="minorHAnsi" w:hAnsiTheme="minorHAnsi" w:cs="Arial"/>
          <w:sz w:val="24"/>
          <w:szCs w:val="24"/>
          <w:lang w:val="pl-PL"/>
        </w:rPr>
        <w:t>czania.</w:t>
      </w:r>
    </w:p>
    <w:p w14:paraId="757ECAE6" w14:textId="4AD24F37" w:rsidR="00D87114" w:rsidRPr="00631580" w:rsidRDefault="00BF0C8B" w:rsidP="00C41E2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>Do oddziału dwujęzycznego w pierwszej kolejności p</w:t>
      </w:r>
      <w:r w:rsidR="00D87114" w:rsidRPr="00631580">
        <w:rPr>
          <w:rFonts w:asciiTheme="minorHAnsi" w:hAnsiTheme="minorHAnsi" w:cs="Arial"/>
          <w:sz w:val="24"/>
          <w:szCs w:val="24"/>
          <w:lang w:val="pl-PL"/>
        </w:rPr>
        <w:t>rzyjmuje się uczniów</w:t>
      </w:r>
      <w:r w:rsidR="00C41E2A" w:rsidRPr="00631580">
        <w:rPr>
          <w:rFonts w:asciiTheme="minorHAnsi" w:hAnsiTheme="minorHAnsi" w:cs="Arial"/>
          <w:sz w:val="24"/>
          <w:szCs w:val="24"/>
          <w:lang w:val="pl-PL"/>
        </w:rPr>
        <w:t xml:space="preserve"> </w:t>
      </w:r>
      <w:r w:rsidR="00D87114" w:rsidRPr="00631580">
        <w:rPr>
          <w:rFonts w:asciiTheme="minorHAnsi" w:hAnsiTheme="minorHAnsi" w:cs="Arial"/>
          <w:sz w:val="24"/>
          <w:szCs w:val="24"/>
          <w:lang w:val="pl-PL"/>
        </w:rPr>
        <w:t>tej szkoły.</w:t>
      </w:r>
    </w:p>
    <w:p w14:paraId="1C3ACB60" w14:textId="0135D9BC" w:rsidR="00BF0C8B" w:rsidRPr="00631580" w:rsidRDefault="00D87114" w:rsidP="00ED3BC4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>Warunkiem przyjęcia do oddziału dwujęzycznego jest</w:t>
      </w:r>
      <w:r w:rsidR="00C41E2A" w:rsidRPr="00631580">
        <w:rPr>
          <w:rFonts w:asciiTheme="minorHAnsi" w:hAnsiTheme="minorHAnsi" w:cs="Arial"/>
          <w:sz w:val="24"/>
          <w:szCs w:val="24"/>
          <w:lang w:val="pl-PL"/>
        </w:rPr>
        <w:t>:</w:t>
      </w:r>
    </w:p>
    <w:p w14:paraId="1698D20F" w14:textId="77777777" w:rsidR="00BF0C8B" w:rsidRPr="00631580" w:rsidRDefault="00BF0C8B" w:rsidP="00ED3BC4">
      <w:pPr>
        <w:pStyle w:val="Akapitzlist"/>
        <w:numPr>
          <w:ilvl w:val="1"/>
          <w:numId w:val="10"/>
        </w:numPr>
        <w:spacing w:after="0" w:line="360" w:lineRule="auto"/>
        <w:ind w:left="1134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>otrzyma</w:t>
      </w:r>
      <w:r w:rsidR="00D87114" w:rsidRPr="00631580">
        <w:rPr>
          <w:rFonts w:asciiTheme="minorHAnsi" w:hAnsiTheme="minorHAnsi" w:cs="Arial"/>
          <w:sz w:val="24"/>
          <w:szCs w:val="24"/>
          <w:lang w:val="pl-PL"/>
        </w:rPr>
        <w:t>nie promocji</w:t>
      </w: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 do klasy VII;</w:t>
      </w:r>
    </w:p>
    <w:p w14:paraId="7FBF350E" w14:textId="77777777" w:rsidR="00BF0C8B" w:rsidRPr="00631580" w:rsidRDefault="00BF0C8B" w:rsidP="00ED3BC4">
      <w:pPr>
        <w:pStyle w:val="Akapitzlist"/>
        <w:numPr>
          <w:ilvl w:val="1"/>
          <w:numId w:val="10"/>
        </w:numPr>
        <w:spacing w:after="0" w:line="360" w:lineRule="auto"/>
        <w:ind w:left="1134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>uzyska</w:t>
      </w:r>
      <w:r w:rsidR="00D87114" w:rsidRPr="00631580">
        <w:rPr>
          <w:rFonts w:asciiTheme="minorHAnsi" w:hAnsiTheme="minorHAnsi" w:cs="Arial"/>
          <w:sz w:val="24"/>
          <w:szCs w:val="24"/>
          <w:lang w:val="pl-PL"/>
        </w:rPr>
        <w:t>nie</w:t>
      </w: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 pozytywn</w:t>
      </w:r>
      <w:r w:rsidR="00D87114" w:rsidRPr="00631580">
        <w:rPr>
          <w:rFonts w:asciiTheme="minorHAnsi" w:hAnsiTheme="minorHAnsi" w:cs="Arial"/>
          <w:sz w:val="24"/>
          <w:szCs w:val="24"/>
          <w:lang w:val="pl-PL"/>
        </w:rPr>
        <w:t>ego</w:t>
      </w: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 wynik</w:t>
      </w:r>
      <w:r w:rsidR="00D87114" w:rsidRPr="00631580">
        <w:rPr>
          <w:rFonts w:asciiTheme="minorHAnsi" w:hAnsiTheme="minorHAnsi" w:cs="Arial"/>
          <w:sz w:val="24"/>
          <w:szCs w:val="24"/>
          <w:lang w:val="pl-PL"/>
        </w:rPr>
        <w:t>u</w:t>
      </w: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 sprawdzianu predyspozycji językowych przeprowadzan</w:t>
      </w:r>
      <w:r w:rsidR="00D87114" w:rsidRPr="00631580">
        <w:rPr>
          <w:rFonts w:asciiTheme="minorHAnsi" w:hAnsiTheme="minorHAnsi" w:cs="Arial"/>
          <w:sz w:val="24"/>
          <w:szCs w:val="24"/>
          <w:lang w:val="pl-PL"/>
        </w:rPr>
        <w:t>ego</w:t>
      </w: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 na warunkach ustalonych przez radę pedagogiczną.</w:t>
      </w:r>
    </w:p>
    <w:p w14:paraId="65634F59" w14:textId="77777777" w:rsidR="00BF0C8B" w:rsidRPr="00631580" w:rsidRDefault="00BF0C8B" w:rsidP="00ED3BC4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eastAsia="Times New Roman" w:hAnsiTheme="minorHAnsi" w:cs="Arial"/>
          <w:sz w:val="24"/>
          <w:szCs w:val="24"/>
          <w:lang w:val="pl-PL"/>
        </w:rPr>
      </w:pP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>W przypadku większej liczby kandydatów spełniających</w:t>
      </w:r>
      <w:r w:rsidR="00715331" w:rsidRPr="00631580">
        <w:rPr>
          <w:rFonts w:asciiTheme="minorHAnsi" w:eastAsia="Times New Roman" w:hAnsiTheme="minorHAnsi" w:cs="Arial"/>
          <w:sz w:val="24"/>
          <w:szCs w:val="24"/>
          <w:lang w:val="pl-PL"/>
        </w:rPr>
        <w:t xml:space="preserve"> warunki, o których mowa w ust. </w:t>
      </w:r>
      <w:r w:rsidR="00D87114" w:rsidRPr="00631580">
        <w:rPr>
          <w:rFonts w:asciiTheme="minorHAnsi" w:eastAsia="Times New Roman" w:hAnsiTheme="minorHAnsi" w:cs="Arial"/>
          <w:sz w:val="24"/>
          <w:szCs w:val="24"/>
          <w:lang w:val="pl-PL"/>
        </w:rPr>
        <w:t>3</w:t>
      </w: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 xml:space="preserve">, niż liczba wolnych miejsc w oddziale, brane </w:t>
      </w:r>
      <w:r w:rsidR="00A4334A" w:rsidRPr="00631580">
        <w:rPr>
          <w:rFonts w:asciiTheme="minorHAnsi" w:eastAsia="Times New Roman" w:hAnsiTheme="minorHAnsi" w:cs="Arial"/>
          <w:sz w:val="24"/>
          <w:szCs w:val="24"/>
          <w:lang w:val="pl-PL"/>
        </w:rPr>
        <w:t xml:space="preserve">są </w:t>
      </w: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>pod uwagę łącznie następujące kryteria:</w:t>
      </w:r>
    </w:p>
    <w:p w14:paraId="2DE7ED83" w14:textId="3BC787B4" w:rsidR="00BF0C8B" w:rsidRPr="00631580" w:rsidRDefault="00BF0C8B" w:rsidP="00ED3BC4">
      <w:pPr>
        <w:pStyle w:val="Akapitzlist"/>
        <w:numPr>
          <w:ilvl w:val="1"/>
          <w:numId w:val="12"/>
        </w:numPr>
        <w:spacing w:after="0" w:line="360" w:lineRule="auto"/>
        <w:ind w:left="1134"/>
        <w:contextualSpacing w:val="0"/>
        <w:jc w:val="both"/>
        <w:rPr>
          <w:rFonts w:asciiTheme="minorHAnsi" w:eastAsia="Times New Roman" w:hAnsiTheme="minorHAnsi" w:cs="Arial"/>
          <w:sz w:val="24"/>
          <w:szCs w:val="24"/>
          <w:lang w:val="pl-PL"/>
        </w:rPr>
      </w:pP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>wynik sprawdzianu predyspozycji językowych</w:t>
      </w:r>
      <w:r w:rsidR="00715331" w:rsidRPr="00631580">
        <w:rPr>
          <w:rFonts w:asciiTheme="minorHAnsi" w:eastAsia="Times New Roman" w:hAnsiTheme="minorHAnsi" w:cs="Arial"/>
          <w:sz w:val="24"/>
          <w:szCs w:val="24"/>
          <w:lang w:val="pl-PL"/>
        </w:rPr>
        <w:t>;</w:t>
      </w:r>
    </w:p>
    <w:p w14:paraId="70ADE139" w14:textId="56E916EC" w:rsidR="00023F66" w:rsidRPr="00631580" w:rsidRDefault="00023F66" w:rsidP="00ED3BC4">
      <w:pPr>
        <w:pStyle w:val="Akapitzlist"/>
        <w:numPr>
          <w:ilvl w:val="1"/>
          <w:numId w:val="12"/>
        </w:numPr>
        <w:spacing w:after="0" w:line="360" w:lineRule="auto"/>
        <w:ind w:left="1134"/>
        <w:contextualSpacing w:val="0"/>
        <w:jc w:val="both"/>
        <w:rPr>
          <w:rFonts w:asciiTheme="minorHAnsi" w:eastAsia="Times New Roman" w:hAnsiTheme="minorHAnsi" w:cs="Arial"/>
          <w:sz w:val="24"/>
          <w:szCs w:val="24"/>
          <w:lang w:val="pl-PL"/>
        </w:rPr>
      </w:pP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>oceny ze świadectwa promocyjnego do klasy VII szkoły podstawowej z języka polskiego, matematyki i języka angielskiego;</w:t>
      </w:r>
    </w:p>
    <w:p w14:paraId="772D1ED0" w14:textId="68666898" w:rsidR="00023F66" w:rsidRPr="00631580" w:rsidRDefault="00BF0C8B" w:rsidP="00ED3BC4">
      <w:pPr>
        <w:pStyle w:val="Akapitzlist"/>
        <w:numPr>
          <w:ilvl w:val="1"/>
          <w:numId w:val="12"/>
        </w:numPr>
        <w:spacing w:after="0" w:line="360" w:lineRule="auto"/>
        <w:ind w:left="1134"/>
        <w:contextualSpacing w:val="0"/>
        <w:jc w:val="both"/>
        <w:rPr>
          <w:rFonts w:asciiTheme="minorHAnsi" w:eastAsia="Times New Roman" w:hAnsiTheme="minorHAnsi" w:cs="Arial"/>
          <w:sz w:val="24"/>
          <w:szCs w:val="24"/>
          <w:lang w:val="pl-PL"/>
        </w:rPr>
      </w:pP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>świadectwo promocyjne do klasy VII szkoły podstawowej z wyróżnieniem.</w:t>
      </w:r>
    </w:p>
    <w:p w14:paraId="5F667B55" w14:textId="77777777" w:rsidR="00715331" w:rsidRPr="00631580" w:rsidRDefault="00BF0C8B" w:rsidP="00ED3BC4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eastAsia="Times New Roman" w:hAnsiTheme="minorHAnsi" w:cs="Arial"/>
          <w:sz w:val="24"/>
          <w:szCs w:val="24"/>
          <w:lang w:val="pl-PL"/>
        </w:rPr>
      </w:pP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lastRenderedPageBreak/>
        <w:t>W przypadku wolnych miejsc przyj</w:t>
      </w:r>
      <w:r w:rsidR="00715331" w:rsidRPr="00631580">
        <w:rPr>
          <w:rFonts w:asciiTheme="minorHAnsi" w:eastAsia="Times New Roman" w:hAnsiTheme="minorHAnsi" w:cs="Arial"/>
          <w:sz w:val="24"/>
          <w:szCs w:val="24"/>
          <w:lang w:val="pl-PL"/>
        </w:rPr>
        <w:t>muje się</w:t>
      </w: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 xml:space="preserve"> kandyda</w:t>
      </w:r>
      <w:r w:rsidR="00715331" w:rsidRPr="00631580">
        <w:rPr>
          <w:rFonts w:asciiTheme="minorHAnsi" w:eastAsia="Times New Roman" w:hAnsiTheme="minorHAnsi" w:cs="Arial"/>
          <w:sz w:val="24"/>
          <w:szCs w:val="24"/>
          <w:lang w:val="pl-PL"/>
        </w:rPr>
        <w:t>tów</w:t>
      </w: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 xml:space="preserve"> niebędący</w:t>
      </w:r>
      <w:r w:rsidR="00715331" w:rsidRPr="00631580">
        <w:rPr>
          <w:rFonts w:asciiTheme="minorHAnsi" w:eastAsia="Times New Roman" w:hAnsiTheme="minorHAnsi" w:cs="Arial"/>
          <w:sz w:val="24"/>
          <w:szCs w:val="24"/>
          <w:lang w:val="pl-PL"/>
        </w:rPr>
        <w:t>ch</w:t>
      </w:r>
      <w:r w:rsidRPr="00631580">
        <w:rPr>
          <w:rFonts w:asciiTheme="minorHAnsi" w:eastAsia="Times New Roman" w:hAnsiTheme="minorHAnsi" w:cs="Arial"/>
          <w:sz w:val="24"/>
          <w:szCs w:val="24"/>
          <w:lang w:val="pl-PL"/>
        </w:rPr>
        <w:t xml:space="preserve"> uczniami tej szkoły, którzy przystąpili do postępowania rekrutacyjnego. </w:t>
      </w:r>
      <w:r w:rsidR="00D87114" w:rsidRPr="00631580">
        <w:rPr>
          <w:rFonts w:asciiTheme="minorHAnsi" w:eastAsia="Times New Roman" w:hAnsiTheme="minorHAnsi" w:cs="Arial"/>
          <w:sz w:val="24"/>
          <w:szCs w:val="24"/>
          <w:lang w:val="pl-PL"/>
        </w:rPr>
        <w:t>Przepisy ust. 3-4 stosuje się odpowiednio.</w:t>
      </w:r>
      <w:r w:rsidR="00715331" w:rsidRPr="00631580">
        <w:rPr>
          <w:rFonts w:asciiTheme="minorHAnsi" w:eastAsia="Times New Roman" w:hAnsiTheme="minorHAnsi" w:cs="Arial"/>
          <w:iCs/>
          <w:sz w:val="24"/>
          <w:szCs w:val="24"/>
          <w:lang w:val="pl-PL"/>
        </w:rPr>
        <w:t xml:space="preserve"> </w:t>
      </w:r>
    </w:p>
    <w:p w14:paraId="79964770" w14:textId="775BB0D8" w:rsidR="00715331" w:rsidRPr="00631580" w:rsidRDefault="00715331" w:rsidP="00C41E2A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Theme="minorHAnsi" w:eastAsia="Times New Roman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>W przypadku równorzędnych wyników brane</w:t>
      </w:r>
      <w:r w:rsidR="009958C5" w:rsidRPr="00631580">
        <w:rPr>
          <w:rFonts w:asciiTheme="minorHAnsi" w:hAnsiTheme="minorHAnsi" w:cs="Arial"/>
          <w:sz w:val="24"/>
          <w:szCs w:val="24"/>
          <w:lang w:val="pl-PL"/>
        </w:rPr>
        <w:t xml:space="preserve"> są</w:t>
      </w: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 pod uwagę łąc</w:t>
      </w:r>
      <w:r w:rsidR="009958C5" w:rsidRPr="00631580">
        <w:rPr>
          <w:rFonts w:asciiTheme="minorHAnsi" w:hAnsiTheme="minorHAnsi" w:cs="Arial"/>
          <w:sz w:val="24"/>
          <w:szCs w:val="24"/>
          <w:lang w:val="pl-PL"/>
        </w:rPr>
        <w:t>znie kryteria,</w:t>
      </w:r>
      <w:r w:rsidR="00631580" w:rsidRPr="00631580">
        <w:rPr>
          <w:rFonts w:asciiTheme="minorHAnsi" w:hAnsiTheme="minorHAnsi" w:cs="Arial"/>
          <w:sz w:val="24"/>
          <w:szCs w:val="24"/>
          <w:lang w:val="pl-PL"/>
        </w:rPr>
        <w:t xml:space="preserve"> </w:t>
      </w:r>
      <w:r w:rsidR="009958C5" w:rsidRPr="00631580">
        <w:rPr>
          <w:rFonts w:asciiTheme="minorHAnsi" w:hAnsiTheme="minorHAnsi" w:cs="Arial"/>
          <w:sz w:val="24"/>
          <w:szCs w:val="24"/>
          <w:lang w:val="pl-PL"/>
        </w:rPr>
        <w:t>o których mowa w </w:t>
      </w:r>
      <w:r w:rsidRPr="00631580">
        <w:rPr>
          <w:rFonts w:asciiTheme="minorHAnsi" w:hAnsiTheme="minorHAnsi" w:cs="Arial"/>
          <w:sz w:val="24"/>
          <w:szCs w:val="24"/>
          <w:lang w:val="pl-PL"/>
        </w:rPr>
        <w:t>art. 131 ust. 2</w:t>
      </w:r>
      <w:r w:rsidR="009958C5" w:rsidRPr="00631580">
        <w:rPr>
          <w:rFonts w:asciiTheme="minorHAnsi" w:hAnsiTheme="minorHAnsi" w:cs="Arial"/>
          <w:sz w:val="24"/>
          <w:szCs w:val="24"/>
          <w:lang w:val="pl-PL"/>
        </w:rPr>
        <w:t xml:space="preserve"> ustawy - Prawo oświatowe.</w:t>
      </w:r>
    </w:p>
    <w:p w14:paraId="5FAE3AF0" w14:textId="77777777" w:rsidR="00027E4A" w:rsidRPr="00631580" w:rsidRDefault="00A40829" w:rsidP="00ED3BC4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>Corocznie podaje się do publicznej wiadomości harmonogram rekrutacji zgodny z terminarzem ogłoszonym przez Mazowieckiego Kuratora Oświaty.</w:t>
      </w:r>
    </w:p>
    <w:p w14:paraId="365A5112" w14:textId="28D53C5C" w:rsidR="00027E4A" w:rsidRPr="00631580" w:rsidRDefault="00027E4A" w:rsidP="00027E4A">
      <w:pPr>
        <w:spacing w:before="120" w:after="0" w:line="360" w:lineRule="auto"/>
        <w:ind w:left="357"/>
        <w:jc w:val="center"/>
        <w:rPr>
          <w:rFonts w:cs="Arial"/>
          <w:b/>
          <w:sz w:val="24"/>
          <w:szCs w:val="24"/>
        </w:rPr>
      </w:pPr>
      <w:r w:rsidRPr="00631580">
        <w:rPr>
          <w:rFonts w:cs="Arial"/>
          <w:b/>
          <w:bCs/>
        </w:rPr>
        <w:t>§ 3.</w:t>
      </w:r>
    </w:p>
    <w:p w14:paraId="153F928B" w14:textId="390956F9" w:rsidR="00512648" w:rsidRPr="00631580" w:rsidRDefault="001C3BB5" w:rsidP="00027E4A">
      <w:pPr>
        <w:spacing w:before="120" w:after="120" w:line="360" w:lineRule="auto"/>
        <w:ind w:left="357"/>
        <w:jc w:val="center"/>
        <w:rPr>
          <w:rFonts w:cs="Arial"/>
          <w:b/>
          <w:sz w:val="24"/>
          <w:szCs w:val="24"/>
        </w:rPr>
      </w:pPr>
      <w:r w:rsidRPr="00631580">
        <w:rPr>
          <w:rFonts w:cs="Arial"/>
          <w:b/>
          <w:sz w:val="24"/>
          <w:szCs w:val="24"/>
        </w:rPr>
        <w:t>Czym jest sprawdzian predyspozycji językowych?</w:t>
      </w:r>
    </w:p>
    <w:p w14:paraId="42E5A5E7" w14:textId="77777777" w:rsidR="001C3BB5" w:rsidRPr="00631580" w:rsidRDefault="001C3BB5" w:rsidP="00ED3BC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631580">
        <w:rPr>
          <w:rFonts w:cs="Arial"/>
          <w:sz w:val="24"/>
          <w:szCs w:val="24"/>
        </w:rPr>
        <w:t xml:space="preserve">Przy naborze do klasy dwujęzycznej sprawdzian </w:t>
      </w:r>
      <w:r w:rsidR="00843A7C" w:rsidRPr="00631580">
        <w:rPr>
          <w:rFonts w:cs="Arial"/>
          <w:sz w:val="24"/>
          <w:szCs w:val="24"/>
        </w:rPr>
        <w:t>predyspozycji językowych składać</w:t>
      </w:r>
      <w:r w:rsidRPr="00631580">
        <w:rPr>
          <w:rFonts w:cs="Arial"/>
          <w:sz w:val="24"/>
          <w:szCs w:val="24"/>
        </w:rPr>
        <w:t xml:space="preserve"> się będzie z dwóch części:</w:t>
      </w:r>
    </w:p>
    <w:p w14:paraId="7F1A6CBA" w14:textId="77777777" w:rsidR="001C3BB5" w:rsidRPr="00631580" w:rsidRDefault="001C3BB5" w:rsidP="00ED3BC4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sz w:val="24"/>
          <w:szCs w:val="24"/>
        </w:rPr>
      </w:pPr>
      <w:r w:rsidRPr="00631580">
        <w:rPr>
          <w:rFonts w:cs="Arial"/>
          <w:sz w:val="24"/>
          <w:szCs w:val="24"/>
        </w:rPr>
        <w:t>Część I – test znajomości języka angielskiego</w:t>
      </w:r>
      <w:r w:rsidR="00CF64C3" w:rsidRPr="00631580">
        <w:rPr>
          <w:rFonts w:cs="Arial"/>
          <w:sz w:val="24"/>
          <w:szCs w:val="24"/>
        </w:rPr>
        <w:t>;</w:t>
      </w:r>
    </w:p>
    <w:p w14:paraId="33CA054C" w14:textId="77777777" w:rsidR="001C3BB5" w:rsidRPr="00631580" w:rsidRDefault="001C3BB5" w:rsidP="00ED3BC4">
      <w:pPr>
        <w:pStyle w:val="Akapitzlist"/>
        <w:spacing w:after="0" w:line="360" w:lineRule="auto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>Część II – test predyspozycji językowych</w:t>
      </w:r>
      <w:r w:rsidR="00CF64C3" w:rsidRPr="00631580">
        <w:rPr>
          <w:rFonts w:asciiTheme="minorHAnsi" w:hAnsiTheme="minorHAnsi" w:cs="Arial"/>
          <w:sz w:val="24"/>
          <w:szCs w:val="24"/>
          <w:lang w:val="pl-PL"/>
        </w:rPr>
        <w:t>.</w:t>
      </w:r>
    </w:p>
    <w:p w14:paraId="6839F379" w14:textId="77777777" w:rsidR="001C3BB5" w:rsidRPr="00631580" w:rsidRDefault="001C3BB5" w:rsidP="00ED3BC4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>Test opracowan</w:t>
      </w:r>
      <w:r w:rsidR="00CF64C3" w:rsidRPr="00631580">
        <w:rPr>
          <w:rFonts w:asciiTheme="minorHAnsi" w:hAnsiTheme="minorHAnsi" w:cs="Arial"/>
          <w:sz w:val="24"/>
          <w:szCs w:val="24"/>
          <w:lang w:val="pl-PL"/>
        </w:rPr>
        <w:t>y jest</w:t>
      </w: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 na podstawie testów poziomujących Towarzystwa </w:t>
      </w:r>
      <w:r w:rsidR="001B063E" w:rsidRPr="00631580">
        <w:rPr>
          <w:rFonts w:asciiTheme="minorHAnsi" w:hAnsiTheme="minorHAnsi" w:cs="Arial"/>
          <w:sz w:val="24"/>
          <w:szCs w:val="24"/>
          <w:lang w:val="pl-PL"/>
        </w:rPr>
        <w:t>W</w:t>
      </w: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iedzy </w:t>
      </w:r>
      <w:r w:rsidR="001B063E" w:rsidRPr="00631580">
        <w:rPr>
          <w:rFonts w:asciiTheme="minorHAnsi" w:hAnsiTheme="minorHAnsi" w:cs="Arial"/>
          <w:sz w:val="24"/>
          <w:szCs w:val="24"/>
          <w:lang w:val="pl-PL"/>
        </w:rPr>
        <w:t xml:space="preserve">Powszechnej, </w:t>
      </w:r>
      <w:r w:rsidRPr="00631580">
        <w:rPr>
          <w:rFonts w:asciiTheme="minorHAnsi" w:hAnsiTheme="minorHAnsi" w:cs="Arial"/>
          <w:sz w:val="24"/>
          <w:szCs w:val="24"/>
          <w:lang w:val="pl-PL"/>
        </w:rPr>
        <w:t>wydawnictwa Oxford</w:t>
      </w:r>
      <w:r w:rsidR="001B063E" w:rsidRPr="00631580">
        <w:rPr>
          <w:rFonts w:asciiTheme="minorHAnsi" w:hAnsiTheme="minorHAnsi" w:cs="Arial"/>
          <w:sz w:val="24"/>
          <w:szCs w:val="24"/>
          <w:lang w:val="pl-PL"/>
        </w:rPr>
        <w:t xml:space="preserve"> oraz</w:t>
      </w:r>
      <w:r w:rsidR="00CF64C3" w:rsidRPr="00631580">
        <w:rPr>
          <w:rFonts w:asciiTheme="minorHAnsi" w:hAnsiTheme="minorHAnsi" w:cs="Arial"/>
          <w:sz w:val="24"/>
          <w:szCs w:val="24"/>
          <w:lang w:val="pl-PL"/>
        </w:rPr>
        <w:t xml:space="preserve"> treści zawartych w </w:t>
      </w:r>
      <w:r w:rsidR="000B2D48" w:rsidRPr="00631580">
        <w:rPr>
          <w:rFonts w:asciiTheme="minorHAnsi" w:hAnsiTheme="minorHAnsi" w:cs="Arial"/>
          <w:sz w:val="24"/>
          <w:szCs w:val="24"/>
          <w:lang w:val="pl-PL"/>
        </w:rPr>
        <w:t>podstawie programowej z </w:t>
      </w:r>
      <w:r w:rsidRPr="00631580">
        <w:rPr>
          <w:rFonts w:asciiTheme="minorHAnsi" w:hAnsiTheme="minorHAnsi" w:cs="Arial"/>
          <w:sz w:val="24"/>
          <w:szCs w:val="24"/>
          <w:lang w:val="pl-PL"/>
        </w:rPr>
        <w:t>języka angielskiego dla szkoły podstawowej.</w:t>
      </w:r>
    </w:p>
    <w:p w14:paraId="3C61E4C1" w14:textId="77777777" w:rsidR="00631580" w:rsidRPr="00631580" w:rsidRDefault="001B063E" w:rsidP="00631580">
      <w:pPr>
        <w:pStyle w:val="Akapitzlist"/>
        <w:numPr>
          <w:ilvl w:val="0"/>
          <w:numId w:val="7"/>
        </w:numPr>
        <w:spacing w:after="0" w:line="360" w:lineRule="auto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asciiTheme="minorHAnsi" w:hAnsiTheme="minorHAnsi" w:cs="Arial"/>
          <w:sz w:val="24"/>
          <w:szCs w:val="24"/>
          <w:lang w:val="pl-PL"/>
        </w:rPr>
        <w:t xml:space="preserve">Pozytywny wynik sprawdzianu </w:t>
      </w:r>
      <w:r w:rsidR="00283A34" w:rsidRPr="00631580">
        <w:rPr>
          <w:rFonts w:asciiTheme="minorHAnsi" w:hAnsiTheme="minorHAnsi" w:cs="Arial"/>
          <w:sz w:val="24"/>
          <w:szCs w:val="24"/>
          <w:lang w:val="pl-PL"/>
        </w:rPr>
        <w:t>będący w</w:t>
      </w:r>
      <w:r w:rsidR="001C3BB5" w:rsidRPr="00631580">
        <w:rPr>
          <w:rFonts w:asciiTheme="minorHAnsi" w:hAnsiTheme="minorHAnsi" w:cs="Arial"/>
          <w:sz w:val="24"/>
          <w:szCs w:val="24"/>
          <w:lang w:val="pl-PL"/>
        </w:rPr>
        <w:t xml:space="preserve">arunkiem przyjęcia kandydata </w:t>
      </w:r>
      <w:r w:rsidR="00283A34" w:rsidRPr="00631580">
        <w:rPr>
          <w:rFonts w:asciiTheme="minorHAnsi" w:hAnsiTheme="minorHAnsi" w:cs="Arial"/>
          <w:sz w:val="24"/>
          <w:szCs w:val="24"/>
          <w:lang w:val="pl-PL"/>
        </w:rPr>
        <w:t>to wynik</w:t>
      </w:r>
      <w:r w:rsidR="001C3BB5" w:rsidRPr="00631580">
        <w:rPr>
          <w:rFonts w:asciiTheme="minorHAnsi" w:hAnsiTheme="minorHAnsi" w:cs="Arial"/>
          <w:sz w:val="24"/>
          <w:szCs w:val="24"/>
          <w:lang w:val="pl-PL"/>
        </w:rPr>
        <w:t xml:space="preserve"> 60%</w:t>
      </w:r>
      <w:r w:rsidR="000B2D48" w:rsidRPr="00631580">
        <w:rPr>
          <w:rFonts w:asciiTheme="minorHAnsi" w:hAnsiTheme="minorHAnsi" w:cs="Arial"/>
          <w:sz w:val="24"/>
          <w:szCs w:val="24"/>
          <w:lang w:val="pl-PL"/>
        </w:rPr>
        <w:t xml:space="preserve"> i więcej.</w:t>
      </w:r>
    </w:p>
    <w:p w14:paraId="142BE46D" w14:textId="1D861860" w:rsidR="009D5859" w:rsidRPr="00631580" w:rsidRDefault="001C3BB5" w:rsidP="00631580">
      <w:pPr>
        <w:pStyle w:val="Akapitzlist"/>
        <w:numPr>
          <w:ilvl w:val="0"/>
          <w:numId w:val="7"/>
        </w:numPr>
        <w:spacing w:after="0" w:line="360" w:lineRule="auto"/>
        <w:contextualSpacing w:val="0"/>
        <w:jc w:val="both"/>
        <w:rPr>
          <w:rFonts w:asciiTheme="minorHAnsi" w:hAnsiTheme="minorHAnsi" w:cs="Arial"/>
          <w:sz w:val="24"/>
          <w:szCs w:val="24"/>
          <w:lang w:val="pl-PL"/>
        </w:rPr>
      </w:pPr>
      <w:r w:rsidRPr="00631580">
        <w:rPr>
          <w:rFonts w:cs="Arial"/>
          <w:sz w:val="24"/>
          <w:szCs w:val="24"/>
          <w:lang w:val="pl-PL"/>
        </w:rPr>
        <w:t>W przypadku wolnych miejsc możliwa jest rekrutacja uzupełniająca, do której</w:t>
      </w:r>
      <w:r w:rsidR="00ED3BC4" w:rsidRPr="00631580">
        <w:rPr>
          <w:rFonts w:cs="Arial"/>
          <w:sz w:val="24"/>
          <w:szCs w:val="24"/>
          <w:lang w:val="pl-PL"/>
        </w:rPr>
        <w:t xml:space="preserve"> </w:t>
      </w:r>
      <w:r w:rsidRPr="00631580">
        <w:rPr>
          <w:rFonts w:cs="Arial"/>
          <w:sz w:val="24"/>
          <w:szCs w:val="24"/>
          <w:lang w:val="pl-PL"/>
        </w:rPr>
        <w:t>uprawnieni są kandydaci, którzy uzyskali wynik pomiędzy 50% a 59%</w:t>
      </w:r>
      <w:r w:rsidR="009D5859" w:rsidRPr="00631580">
        <w:rPr>
          <w:rFonts w:cs="Arial"/>
          <w:sz w:val="24"/>
          <w:szCs w:val="24"/>
          <w:lang w:val="pl-PL"/>
        </w:rPr>
        <w:t>.</w:t>
      </w:r>
    </w:p>
    <w:p w14:paraId="5AD436E5" w14:textId="64DA71A8" w:rsidR="00027E4A" w:rsidRPr="00631580" w:rsidRDefault="00027E4A" w:rsidP="00027E4A">
      <w:pPr>
        <w:spacing w:before="120" w:after="0" w:line="360" w:lineRule="auto"/>
        <w:ind w:left="-74"/>
        <w:jc w:val="center"/>
        <w:rPr>
          <w:rFonts w:cs="Arial"/>
          <w:b/>
          <w:sz w:val="24"/>
          <w:szCs w:val="24"/>
        </w:rPr>
      </w:pPr>
      <w:r w:rsidRPr="00631580">
        <w:rPr>
          <w:rFonts w:cs="Arial"/>
          <w:b/>
          <w:bCs/>
        </w:rPr>
        <w:t>§ 4.</w:t>
      </w:r>
    </w:p>
    <w:p w14:paraId="36497B86" w14:textId="228EC97B" w:rsidR="00B21AD7" w:rsidRPr="00631580" w:rsidRDefault="00B21AD7" w:rsidP="00027E4A">
      <w:pPr>
        <w:spacing w:before="120" w:after="120" w:line="360" w:lineRule="auto"/>
        <w:ind w:left="-74"/>
        <w:jc w:val="center"/>
        <w:rPr>
          <w:rFonts w:cs="Arial"/>
          <w:b/>
          <w:sz w:val="24"/>
          <w:szCs w:val="24"/>
        </w:rPr>
      </w:pPr>
      <w:r w:rsidRPr="00631580">
        <w:rPr>
          <w:rFonts w:cs="Arial"/>
          <w:b/>
          <w:sz w:val="24"/>
          <w:szCs w:val="24"/>
        </w:rPr>
        <w:t>Zasady rekrutacji w przypadku większej liczby kandydatów niż liczby wolnych miejsc</w:t>
      </w:r>
    </w:p>
    <w:p w14:paraId="79E3D76A" w14:textId="5D2164A1" w:rsidR="00166392" w:rsidRPr="00631580" w:rsidRDefault="00166392" w:rsidP="00ED3BC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709"/>
        <w:jc w:val="both"/>
        <w:rPr>
          <w:rFonts w:asciiTheme="minorHAnsi" w:hAnsiTheme="minorHAnsi" w:cs="Arial"/>
        </w:rPr>
      </w:pPr>
      <w:r w:rsidRPr="00631580">
        <w:rPr>
          <w:rFonts w:asciiTheme="minorHAnsi" w:hAnsiTheme="minorHAnsi" w:cs="Arial"/>
        </w:rPr>
        <w:t xml:space="preserve">W przypadku większej liczby kandydatów spełniających </w:t>
      </w:r>
      <w:r w:rsidR="004D60A6" w:rsidRPr="00631580">
        <w:rPr>
          <w:rFonts w:asciiTheme="minorHAnsi" w:hAnsiTheme="minorHAnsi" w:cs="Arial"/>
        </w:rPr>
        <w:t>warunki</w:t>
      </w:r>
      <w:r w:rsidRPr="00631580">
        <w:rPr>
          <w:rFonts w:asciiTheme="minorHAnsi" w:hAnsiTheme="minorHAnsi" w:cs="Arial"/>
        </w:rPr>
        <w:t xml:space="preserve"> niż liczba wolnych miejsc w oddziale, na etapie postępowania rekrutacyjnego są brane pod uwagę łącznie następujące kryteria:</w:t>
      </w:r>
    </w:p>
    <w:p w14:paraId="34CBEC8D" w14:textId="3894C591" w:rsidR="00166392" w:rsidRPr="00631580" w:rsidRDefault="00166392" w:rsidP="00ED3BC4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/>
        <w:jc w:val="both"/>
        <w:rPr>
          <w:rFonts w:asciiTheme="minorHAnsi" w:hAnsiTheme="minorHAnsi" w:cs="Arial"/>
        </w:rPr>
      </w:pPr>
      <w:r w:rsidRPr="00631580">
        <w:rPr>
          <w:rFonts w:asciiTheme="minorHAnsi" w:hAnsiTheme="minorHAnsi" w:cs="Arial"/>
        </w:rPr>
        <w:t>wynik sprawdzianu predyspozycji językowych</w:t>
      </w:r>
      <w:r w:rsidR="00A40829" w:rsidRPr="00631580">
        <w:rPr>
          <w:rFonts w:asciiTheme="minorHAnsi" w:hAnsiTheme="minorHAnsi" w:cs="Arial"/>
        </w:rPr>
        <w:t>;</w:t>
      </w:r>
    </w:p>
    <w:p w14:paraId="0E3EBE8F" w14:textId="2E725C48" w:rsidR="00166392" w:rsidRPr="00631580" w:rsidRDefault="00166392" w:rsidP="00ED3BC4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/>
        <w:jc w:val="both"/>
        <w:rPr>
          <w:rFonts w:asciiTheme="minorHAnsi" w:hAnsiTheme="minorHAnsi" w:cs="Arial"/>
        </w:rPr>
      </w:pPr>
      <w:bookmarkStart w:id="1" w:name="_Hlk76549794"/>
      <w:r w:rsidRPr="00631580">
        <w:rPr>
          <w:rFonts w:asciiTheme="minorHAnsi" w:hAnsiTheme="minorHAnsi" w:cs="Arial"/>
        </w:rPr>
        <w:lastRenderedPageBreak/>
        <w:t>wymienione na świadectwie promocyjnym do klasy VII szkoły podstawowej oceny z</w:t>
      </w:r>
      <w:r w:rsidR="009D5859" w:rsidRPr="00631580">
        <w:rPr>
          <w:rFonts w:asciiTheme="minorHAnsi" w:hAnsiTheme="minorHAnsi" w:cs="Arial"/>
        </w:rPr>
        <w:t> </w:t>
      </w:r>
      <w:r w:rsidRPr="00631580">
        <w:rPr>
          <w:rFonts w:asciiTheme="minorHAnsi" w:hAnsiTheme="minorHAnsi" w:cs="Arial"/>
        </w:rPr>
        <w:t xml:space="preserve">języka polskiego, matematyki i języka obcego nowożytnego </w:t>
      </w:r>
      <w:bookmarkEnd w:id="1"/>
      <w:r w:rsidRPr="00631580">
        <w:rPr>
          <w:rFonts w:asciiTheme="minorHAnsi" w:hAnsiTheme="minorHAnsi" w:cs="Arial"/>
        </w:rPr>
        <w:t xml:space="preserve">– </w:t>
      </w:r>
      <w:r w:rsidRPr="00631580">
        <w:rPr>
          <w:rFonts w:asciiTheme="minorHAnsi" w:hAnsiTheme="minorHAnsi" w:cs="Arial"/>
          <w:b/>
          <w:bCs/>
        </w:rPr>
        <w:t xml:space="preserve">max 54 punkty, </w:t>
      </w:r>
      <w:r w:rsidRPr="00631580">
        <w:rPr>
          <w:rFonts w:asciiTheme="minorHAnsi" w:hAnsiTheme="minorHAnsi" w:cs="Arial"/>
        </w:rPr>
        <w:t>przy czym</w:t>
      </w:r>
      <w:r w:rsidRPr="00631580">
        <w:rPr>
          <w:rFonts w:asciiTheme="minorHAnsi" w:hAnsiTheme="minorHAnsi" w:cs="Arial"/>
          <w:b/>
          <w:bCs/>
        </w:rPr>
        <w:t xml:space="preserve"> </w:t>
      </w:r>
      <w:r w:rsidRPr="00631580">
        <w:rPr>
          <w:rFonts w:asciiTheme="minorHAnsi" w:hAnsiTheme="minorHAnsi" w:cs="Arial"/>
        </w:rPr>
        <w:t>za oceny wyrażone w stopniu:</w:t>
      </w:r>
    </w:p>
    <w:p w14:paraId="1821258E" w14:textId="77777777" w:rsidR="00166392" w:rsidRPr="00631580" w:rsidRDefault="00166392" w:rsidP="00C41E2A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1418"/>
        <w:jc w:val="both"/>
        <w:rPr>
          <w:rFonts w:asciiTheme="minorHAnsi" w:hAnsiTheme="minorHAnsi" w:cs="Arial"/>
        </w:rPr>
      </w:pPr>
      <w:r w:rsidRPr="00631580">
        <w:rPr>
          <w:rFonts w:asciiTheme="minorHAnsi" w:hAnsiTheme="minorHAnsi" w:cs="Arial"/>
        </w:rPr>
        <w:t>celującym – przyznaje się po 18 punktów;</w:t>
      </w:r>
    </w:p>
    <w:p w14:paraId="4AAA7581" w14:textId="77777777" w:rsidR="00166392" w:rsidRPr="00631580" w:rsidRDefault="00166392" w:rsidP="00C41E2A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1418"/>
        <w:jc w:val="both"/>
        <w:rPr>
          <w:rFonts w:asciiTheme="minorHAnsi" w:hAnsiTheme="minorHAnsi" w:cs="Arial"/>
        </w:rPr>
      </w:pPr>
      <w:r w:rsidRPr="00631580">
        <w:rPr>
          <w:rFonts w:asciiTheme="minorHAnsi" w:hAnsiTheme="minorHAnsi" w:cs="Arial"/>
        </w:rPr>
        <w:t>bardzo dobrym – przyznaje się po 17 punktów;</w:t>
      </w:r>
    </w:p>
    <w:p w14:paraId="086AA331" w14:textId="77777777" w:rsidR="00166392" w:rsidRPr="00631580" w:rsidRDefault="00166392" w:rsidP="00C41E2A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1418"/>
        <w:jc w:val="both"/>
        <w:rPr>
          <w:rFonts w:asciiTheme="minorHAnsi" w:hAnsiTheme="minorHAnsi" w:cs="Arial"/>
        </w:rPr>
      </w:pPr>
      <w:r w:rsidRPr="00631580">
        <w:rPr>
          <w:rFonts w:asciiTheme="minorHAnsi" w:hAnsiTheme="minorHAnsi" w:cs="Arial"/>
        </w:rPr>
        <w:t>dobrym – przyznaje się po 14 punktów;</w:t>
      </w:r>
    </w:p>
    <w:p w14:paraId="5C299D94" w14:textId="77777777" w:rsidR="007C6469" w:rsidRPr="00631580" w:rsidRDefault="00166392" w:rsidP="00C41E2A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1418"/>
        <w:jc w:val="both"/>
        <w:rPr>
          <w:rFonts w:asciiTheme="minorHAnsi" w:hAnsiTheme="minorHAnsi" w:cs="Arial"/>
        </w:rPr>
      </w:pPr>
      <w:r w:rsidRPr="00631580">
        <w:rPr>
          <w:rFonts w:asciiTheme="minorHAnsi" w:hAnsiTheme="minorHAnsi" w:cs="Arial"/>
        </w:rPr>
        <w:t>dostatecznym – przyznaje się po 8 punktów</w:t>
      </w:r>
    </w:p>
    <w:p w14:paraId="60AD5176" w14:textId="7529B59F" w:rsidR="00B21AD7" w:rsidRPr="00631580" w:rsidRDefault="00777FFA" w:rsidP="00C41E2A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1418"/>
        <w:jc w:val="both"/>
        <w:rPr>
          <w:rFonts w:asciiTheme="minorHAnsi" w:hAnsiTheme="minorHAnsi" w:cs="Arial"/>
        </w:rPr>
      </w:pPr>
      <w:r w:rsidRPr="00631580">
        <w:rPr>
          <w:rFonts w:asciiTheme="minorHAnsi" w:hAnsiTheme="minorHAnsi" w:cs="Arial"/>
        </w:rPr>
        <w:t>e)</w:t>
      </w:r>
      <w:r w:rsidR="00166392" w:rsidRPr="00631580">
        <w:rPr>
          <w:rFonts w:asciiTheme="minorHAnsi" w:hAnsiTheme="minorHAnsi" w:cs="Arial"/>
        </w:rPr>
        <w:t>dopuszczającym – przyznaje się po 2 punkty.</w:t>
      </w:r>
    </w:p>
    <w:p w14:paraId="741AF867" w14:textId="58C8B796" w:rsidR="00166392" w:rsidRPr="00631580" w:rsidRDefault="00166392" w:rsidP="007C6469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 w:hanging="357"/>
        <w:jc w:val="both"/>
        <w:rPr>
          <w:rFonts w:asciiTheme="minorHAnsi" w:hAnsiTheme="minorHAnsi" w:cstheme="minorHAnsi"/>
        </w:rPr>
      </w:pPr>
      <w:r w:rsidRPr="00631580">
        <w:rPr>
          <w:rFonts w:asciiTheme="minorHAnsi" w:hAnsiTheme="minorHAnsi" w:cs="Arial"/>
        </w:rPr>
        <w:t xml:space="preserve">świadectwo promocyjne do klasy VII szkoły podstawowej z wyróżnieniem </w:t>
      </w:r>
      <w:r w:rsidRPr="00631580">
        <w:rPr>
          <w:rFonts w:asciiTheme="minorHAnsi" w:hAnsiTheme="minorHAnsi" w:cstheme="minorHAnsi"/>
        </w:rPr>
        <w:t xml:space="preserve">– </w:t>
      </w:r>
      <w:r w:rsidRPr="00631580">
        <w:rPr>
          <w:rFonts w:asciiTheme="minorHAnsi" w:hAnsiTheme="minorHAnsi" w:cstheme="minorHAnsi"/>
          <w:b/>
          <w:bCs/>
        </w:rPr>
        <w:t>7</w:t>
      </w:r>
      <w:r w:rsidR="00631580" w:rsidRPr="00631580">
        <w:rPr>
          <w:rFonts w:asciiTheme="minorHAnsi" w:hAnsiTheme="minorHAnsi" w:cstheme="minorHAnsi"/>
          <w:b/>
          <w:bCs/>
        </w:rPr>
        <w:t> </w:t>
      </w:r>
      <w:r w:rsidRPr="00631580">
        <w:rPr>
          <w:rFonts w:asciiTheme="minorHAnsi" w:hAnsiTheme="minorHAnsi" w:cstheme="minorHAnsi"/>
          <w:b/>
          <w:bCs/>
        </w:rPr>
        <w:t>punktów.</w:t>
      </w:r>
    </w:p>
    <w:sectPr w:rsidR="00166392" w:rsidRPr="00631580" w:rsidSect="009D5859">
      <w:footerReference w:type="default" r:id="rId7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5D0E" w14:textId="77777777" w:rsidR="0057058A" w:rsidRDefault="0057058A" w:rsidP="007B7535">
      <w:pPr>
        <w:spacing w:after="0" w:line="240" w:lineRule="auto"/>
      </w:pPr>
      <w:r>
        <w:separator/>
      </w:r>
    </w:p>
  </w:endnote>
  <w:endnote w:type="continuationSeparator" w:id="0">
    <w:p w14:paraId="61E923DE" w14:textId="77777777" w:rsidR="0057058A" w:rsidRDefault="0057058A" w:rsidP="007B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30E5" w14:textId="77777777" w:rsidR="007B7535" w:rsidRDefault="007B75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07F32">
      <w:rPr>
        <w:noProof/>
      </w:rPr>
      <w:t>3</w:t>
    </w:r>
    <w:r>
      <w:fldChar w:fldCharType="end"/>
    </w:r>
  </w:p>
  <w:p w14:paraId="64FB7DE2" w14:textId="77777777" w:rsidR="007B7535" w:rsidRDefault="007B75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5FF85" w14:textId="77777777" w:rsidR="0057058A" w:rsidRDefault="0057058A" w:rsidP="007B7535">
      <w:pPr>
        <w:spacing w:after="0" w:line="240" w:lineRule="auto"/>
      </w:pPr>
      <w:r>
        <w:separator/>
      </w:r>
    </w:p>
  </w:footnote>
  <w:footnote w:type="continuationSeparator" w:id="0">
    <w:p w14:paraId="524467A5" w14:textId="77777777" w:rsidR="0057058A" w:rsidRDefault="0057058A" w:rsidP="007B7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570D"/>
    <w:multiLevelType w:val="hybridMultilevel"/>
    <w:tmpl w:val="A1E0A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FE4"/>
    <w:multiLevelType w:val="hybridMultilevel"/>
    <w:tmpl w:val="71CC1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8CD0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37B"/>
    <w:multiLevelType w:val="multilevel"/>
    <w:tmpl w:val="19FC61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81CD0"/>
    <w:multiLevelType w:val="hybridMultilevel"/>
    <w:tmpl w:val="03E4B84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5B32621"/>
    <w:multiLevelType w:val="hybridMultilevel"/>
    <w:tmpl w:val="0264FC00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1">
      <w:start w:val="1"/>
      <w:numFmt w:val="decimal"/>
      <w:lvlText w:val="%2)"/>
      <w:lvlJc w:val="left"/>
      <w:pPr>
        <w:ind w:left="2345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CFD5473"/>
    <w:multiLevelType w:val="hybridMultilevel"/>
    <w:tmpl w:val="5DAE3C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3B21E3"/>
    <w:multiLevelType w:val="hybridMultilevel"/>
    <w:tmpl w:val="7A4AE4F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18753A7"/>
    <w:multiLevelType w:val="hybridMultilevel"/>
    <w:tmpl w:val="0E042F66"/>
    <w:lvl w:ilvl="0" w:tplc="D4820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C2F"/>
    <w:multiLevelType w:val="hybridMultilevel"/>
    <w:tmpl w:val="7DEA1840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6A58A6"/>
    <w:multiLevelType w:val="hybridMultilevel"/>
    <w:tmpl w:val="11E82E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CF5C88"/>
    <w:multiLevelType w:val="multilevel"/>
    <w:tmpl w:val="20B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40FD6"/>
    <w:multiLevelType w:val="hybridMultilevel"/>
    <w:tmpl w:val="713EB60A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1459D5"/>
    <w:multiLevelType w:val="hybridMultilevel"/>
    <w:tmpl w:val="0AB8B6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9B1714"/>
    <w:multiLevelType w:val="hybridMultilevel"/>
    <w:tmpl w:val="7B5E3F26"/>
    <w:lvl w:ilvl="0" w:tplc="F320D784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E702674"/>
    <w:multiLevelType w:val="hybridMultilevel"/>
    <w:tmpl w:val="BD1A3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347DD3"/>
    <w:multiLevelType w:val="hybridMultilevel"/>
    <w:tmpl w:val="881036E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61CAA"/>
    <w:multiLevelType w:val="hybridMultilevel"/>
    <w:tmpl w:val="BC0CA93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26509BC"/>
    <w:multiLevelType w:val="hybridMultilevel"/>
    <w:tmpl w:val="4CB064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466575"/>
    <w:multiLevelType w:val="hybridMultilevel"/>
    <w:tmpl w:val="313662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C54254"/>
    <w:multiLevelType w:val="hybridMultilevel"/>
    <w:tmpl w:val="DFC8AFB2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6401FF"/>
    <w:multiLevelType w:val="hybridMultilevel"/>
    <w:tmpl w:val="4846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037E"/>
    <w:multiLevelType w:val="hybridMultilevel"/>
    <w:tmpl w:val="3D369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8"/>
  </w:num>
  <w:num w:numId="5">
    <w:abstractNumId w:val="19"/>
  </w:num>
  <w:num w:numId="6">
    <w:abstractNumId w:val="11"/>
  </w:num>
  <w:num w:numId="7">
    <w:abstractNumId w:val="20"/>
  </w:num>
  <w:num w:numId="8">
    <w:abstractNumId w:val="15"/>
  </w:num>
  <w:num w:numId="9">
    <w:abstractNumId w:val="7"/>
  </w:num>
  <w:num w:numId="10">
    <w:abstractNumId w:val="1"/>
  </w:num>
  <w:num w:numId="11">
    <w:abstractNumId w:val="17"/>
  </w:num>
  <w:num w:numId="12">
    <w:abstractNumId w:val="18"/>
  </w:num>
  <w:num w:numId="13">
    <w:abstractNumId w:val="0"/>
  </w:num>
  <w:num w:numId="14">
    <w:abstractNumId w:val="10"/>
  </w:num>
  <w:num w:numId="15">
    <w:abstractNumId w:val="2"/>
  </w:num>
  <w:num w:numId="16">
    <w:abstractNumId w:val="16"/>
  </w:num>
  <w:num w:numId="17">
    <w:abstractNumId w:val="4"/>
  </w:num>
  <w:num w:numId="18">
    <w:abstractNumId w:val="6"/>
  </w:num>
  <w:num w:numId="19">
    <w:abstractNumId w:val="13"/>
  </w:num>
  <w:num w:numId="20">
    <w:abstractNumId w:val="21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3A"/>
    <w:rsid w:val="0001432D"/>
    <w:rsid w:val="00023F66"/>
    <w:rsid w:val="00027E4A"/>
    <w:rsid w:val="000337F6"/>
    <w:rsid w:val="00037882"/>
    <w:rsid w:val="00072EC9"/>
    <w:rsid w:val="000A35D2"/>
    <w:rsid w:val="000A7468"/>
    <w:rsid w:val="000B2D48"/>
    <w:rsid w:val="0010728C"/>
    <w:rsid w:val="00136914"/>
    <w:rsid w:val="00166392"/>
    <w:rsid w:val="001711DD"/>
    <w:rsid w:val="001A329E"/>
    <w:rsid w:val="001B063E"/>
    <w:rsid w:val="001C3BB5"/>
    <w:rsid w:val="001D1717"/>
    <w:rsid w:val="001E31F0"/>
    <w:rsid w:val="00230BF1"/>
    <w:rsid w:val="0025479F"/>
    <w:rsid w:val="00257FA7"/>
    <w:rsid w:val="00283A34"/>
    <w:rsid w:val="0028409D"/>
    <w:rsid w:val="002D4971"/>
    <w:rsid w:val="002D6CAF"/>
    <w:rsid w:val="0031650D"/>
    <w:rsid w:val="00365D1F"/>
    <w:rsid w:val="003A5D77"/>
    <w:rsid w:val="004072DD"/>
    <w:rsid w:val="004219CD"/>
    <w:rsid w:val="004410B0"/>
    <w:rsid w:val="00465AB5"/>
    <w:rsid w:val="0047575C"/>
    <w:rsid w:val="00486CC8"/>
    <w:rsid w:val="004B2DC4"/>
    <w:rsid w:val="004D284A"/>
    <w:rsid w:val="004D60A6"/>
    <w:rsid w:val="00512648"/>
    <w:rsid w:val="00527269"/>
    <w:rsid w:val="00534F07"/>
    <w:rsid w:val="00542C2E"/>
    <w:rsid w:val="0057058A"/>
    <w:rsid w:val="0057272D"/>
    <w:rsid w:val="00574B3F"/>
    <w:rsid w:val="00594CD8"/>
    <w:rsid w:val="005B76FE"/>
    <w:rsid w:val="006174D7"/>
    <w:rsid w:val="00631580"/>
    <w:rsid w:val="00687F2C"/>
    <w:rsid w:val="006F2127"/>
    <w:rsid w:val="007012D5"/>
    <w:rsid w:val="00711497"/>
    <w:rsid w:val="00715331"/>
    <w:rsid w:val="007732A7"/>
    <w:rsid w:val="00777FFA"/>
    <w:rsid w:val="0078303A"/>
    <w:rsid w:val="007B7535"/>
    <w:rsid w:val="007C5389"/>
    <w:rsid w:val="007C6469"/>
    <w:rsid w:val="00806496"/>
    <w:rsid w:val="00843A7C"/>
    <w:rsid w:val="00874C0D"/>
    <w:rsid w:val="00883E97"/>
    <w:rsid w:val="008B5DD0"/>
    <w:rsid w:val="008C2150"/>
    <w:rsid w:val="00933E0E"/>
    <w:rsid w:val="0095036D"/>
    <w:rsid w:val="0096648A"/>
    <w:rsid w:val="009679EB"/>
    <w:rsid w:val="00973A60"/>
    <w:rsid w:val="00986EA0"/>
    <w:rsid w:val="009958C5"/>
    <w:rsid w:val="009D24FF"/>
    <w:rsid w:val="009D5859"/>
    <w:rsid w:val="009E0F3F"/>
    <w:rsid w:val="009E284D"/>
    <w:rsid w:val="00A40387"/>
    <w:rsid w:val="00A40829"/>
    <w:rsid w:val="00A4334A"/>
    <w:rsid w:val="00A51057"/>
    <w:rsid w:val="00A520BF"/>
    <w:rsid w:val="00A702FE"/>
    <w:rsid w:val="00A8695B"/>
    <w:rsid w:val="00AA05DC"/>
    <w:rsid w:val="00AB50DA"/>
    <w:rsid w:val="00AC5A9F"/>
    <w:rsid w:val="00B21AD7"/>
    <w:rsid w:val="00B40261"/>
    <w:rsid w:val="00B4221E"/>
    <w:rsid w:val="00B55D32"/>
    <w:rsid w:val="00B668CB"/>
    <w:rsid w:val="00B67371"/>
    <w:rsid w:val="00B92040"/>
    <w:rsid w:val="00BB38B4"/>
    <w:rsid w:val="00BF0C8B"/>
    <w:rsid w:val="00BF56A5"/>
    <w:rsid w:val="00C04881"/>
    <w:rsid w:val="00C07F32"/>
    <w:rsid w:val="00C10858"/>
    <w:rsid w:val="00C41E2A"/>
    <w:rsid w:val="00C773D0"/>
    <w:rsid w:val="00CA0AA1"/>
    <w:rsid w:val="00CA1043"/>
    <w:rsid w:val="00CA12F4"/>
    <w:rsid w:val="00CA64E6"/>
    <w:rsid w:val="00CE69A8"/>
    <w:rsid w:val="00CF64C3"/>
    <w:rsid w:val="00CF74C6"/>
    <w:rsid w:val="00D17011"/>
    <w:rsid w:val="00D87114"/>
    <w:rsid w:val="00DB554D"/>
    <w:rsid w:val="00DC0874"/>
    <w:rsid w:val="00DC6AA9"/>
    <w:rsid w:val="00E360FC"/>
    <w:rsid w:val="00E47CD4"/>
    <w:rsid w:val="00E74C45"/>
    <w:rsid w:val="00EA752F"/>
    <w:rsid w:val="00ED3BC4"/>
    <w:rsid w:val="00F322B7"/>
    <w:rsid w:val="00F749D4"/>
    <w:rsid w:val="00FC1BD9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6D5B0"/>
  <w14:defaultImageDpi w14:val="0"/>
  <w15:docId w15:val="{524358D5-B79D-4503-A8FD-35AB7CEF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BB5"/>
    <w:pPr>
      <w:spacing w:after="200" w:line="276" w:lineRule="auto"/>
      <w:ind w:left="720"/>
      <w:contextualSpacing/>
    </w:pPr>
    <w:rPr>
      <w:rFonts w:ascii="Calibri" w:hAnsi="Calibri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6174D7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B75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753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7535"/>
    <w:rPr>
      <w:rFonts w:cs="Times New Roman"/>
    </w:rPr>
  </w:style>
  <w:style w:type="character" w:customStyle="1" w:styleId="alb">
    <w:name w:val="a_lb"/>
    <w:basedOn w:val="Domylnaczcionkaakapitu"/>
    <w:rsid w:val="0095036D"/>
  </w:style>
  <w:style w:type="character" w:customStyle="1" w:styleId="alb-s">
    <w:name w:val="a_lb-s"/>
    <w:basedOn w:val="Domylnaczcionkaakapitu"/>
    <w:rsid w:val="0095036D"/>
  </w:style>
  <w:style w:type="character" w:styleId="Uwydatnienie">
    <w:name w:val="Emphasis"/>
    <w:basedOn w:val="Domylnaczcionkaakapitu"/>
    <w:uiPriority w:val="20"/>
    <w:qFormat/>
    <w:rsid w:val="0095036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663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Słotwińska</dc:creator>
  <cp:lastModifiedBy>Elżbieta Piszcz</cp:lastModifiedBy>
  <cp:revision>2</cp:revision>
  <cp:lastPrinted>2023-04-12T13:05:00Z</cp:lastPrinted>
  <dcterms:created xsi:type="dcterms:W3CDTF">2026-04-23T08:30:00Z</dcterms:created>
  <dcterms:modified xsi:type="dcterms:W3CDTF">2026-04-23T08:30:00Z</dcterms:modified>
</cp:coreProperties>
</file>